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31" w:rsidRPr="0085373A" w:rsidRDefault="00C64B31" w:rsidP="00C64B31">
      <w:pPr>
        <w:pStyle w:val="Tekstprzypisudolnego"/>
        <w:jc w:val="right"/>
        <w:rPr>
          <w:rFonts w:ascii="Cambria" w:hAnsi="Cambria"/>
          <w:b/>
          <w:bCs/>
        </w:rPr>
      </w:pPr>
      <w:r w:rsidRPr="00F64918"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</w:rPr>
        <w:t>ałącznik nr 4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C64B31" w:rsidRPr="00F64918" w:rsidTr="00AC44BC">
        <w:trPr>
          <w:trHeight w:val="1236"/>
        </w:trPr>
        <w:tc>
          <w:tcPr>
            <w:tcW w:w="3780" w:type="dxa"/>
          </w:tcPr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</w:p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</w:p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64B31" w:rsidRPr="00B3743D" w:rsidRDefault="00C64B31" w:rsidP="00C64B31">
      <w:pPr>
        <w:rPr>
          <w:rFonts w:ascii="Cambria" w:hAnsi="Cambria"/>
          <w:sz w:val="16"/>
          <w:szCs w:val="16"/>
        </w:rPr>
      </w:pPr>
      <w:r w:rsidRPr="00F64918"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         </w:t>
      </w:r>
      <w:r w:rsidRPr="00F64918">
        <w:rPr>
          <w:rFonts w:ascii="Cambria" w:hAnsi="Cambria"/>
          <w:sz w:val="16"/>
          <w:szCs w:val="16"/>
        </w:rPr>
        <w:t xml:space="preserve">     (pieczęć adresowa firmy Wykonawcy)</w:t>
      </w:r>
    </w:p>
    <w:p w:rsidR="00C64B31" w:rsidRPr="002922D4" w:rsidRDefault="00C64B31" w:rsidP="00C64B31">
      <w:pPr>
        <w:keepLines/>
        <w:tabs>
          <w:tab w:val="left" w:pos="8460"/>
        </w:tabs>
        <w:ind w:right="750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555EF9">
        <w:rPr>
          <w:rFonts w:ascii="Cambria" w:hAnsi="Cambria"/>
          <w:b/>
          <w:bCs/>
          <w:sz w:val="20"/>
          <w:szCs w:val="20"/>
        </w:rPr>
        <w:t xml:space="preserve">               </w:t>
      </w:r>
      <w:r w:rsidRPr="002922D4">
        <w:rPr>
          <w:rFonts w:ascii="Cambria" w:hAnsi="Cambria"/>
          <w:b/>
          <w:bCs/>
          <w:sz w:val="20"/>
          <w:szCs w:val="20"/>
          <w:u w:val="single"/>
        </w:rPr>
        <w:t>WYKAZ OSÓB PRZEWIDZIANYCH DO REALIZACJI ZAMÓWIENIA</w:t>
      </w:r>
    </w:p>
    <w:p w:rsidR="0086424A" w:rsidRDefault="00C64B31" w:rsidP="0086424A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 w:rsidRPr="005B357E">
        <w:rPr>
          <w:rFonts w:ascii="Cambria" w:hAnsi="Cambria"/>
          <w:b/>
          <w:color w:val="0070C0"/>
          <w:sz w:val="20"/>
          <w:szCs w:val="20"/>
        </w:rPr>
        <w:t>„</w:t>
      </w:r>
      <w:r w:rsidR="0086424A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1) Zaprojektowanie i </w:t>
      </w:r>
      <w:r w:rsidR="0086424A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budowa sieci wodociągowej w ul. Baśniowej, Kopciuszka, Sienkiewicza w </w:t>
      </w:r>
      <w:proofErr w:type="spellStart"/>
      <w:r w:rsidR="0086424A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>Dziekanowie</w:t>
      </w:r>
      <w:proofErr w:type="spellEnd"/>
      <w:r w:rsidR="0086424A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Leśnym w gminie    Łomianki.</w:t>
      </w:r>
    </w:p>
    <w:p w:rsidR="0086424A" w:rsidRDefault="0086424A" w:rsidP="0086424A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2) </w:t>
      </w:r>
      <w:r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Zaprojektowanie i budowa sieci tłocznej, wodociągowej i kanalizacyjnej na terenie KPN, PAN, SZPZOZ, Gminy Łomianki oraz Skarbu Państwa” .</w:t>
      </w:r>
    </w:p>
    <w:p w:rsidR="005B357E" w:rsidRPr="005B357E" w:rsidRDefault="005B357E" w:rsidP="0086424A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20"/>
          <w:szCs w:val="20"/>
        </w:rPr>
      </w:pPr>
    </w:p>
    <w:p w:rsidR="00C64B31" w:rsidRDefault="00C64B31" w:rsidP="005B357E">
      <w:pPr>
        <w:spacing w:after="0"/>
        <w:rPr>
          <w:rFonts w:ascii="Cambria" w:hAnsi="Cambria"/>
          <w:b/>
          <w:bCs/>
          <w:sz w:val="20"/>
          <w:szCs w:val="20"/>
        </w:rPr>
      </w:pPr>
    </w:p>
    <w:p w:rsidR="00C64B31" w:rsidRPr="00724995" w:rsidRDefault="005B357E" w:rsidP="00C64B3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ZWIK/66/11/2019</w:t>
      </w:r>
    </w:p>
    <w:p w:rsidR="00C64B31" w:rsidRPr="00BC0E31" w:rsidRDefault="00C64B31" w:rsidP="00C64B31">
      <w:pPr>
        <w:spacing w:after="0"/>
        <w:ind w:firstLine="708"/>
        <w:jc w:val="center"/>
        <w:rPr>
          <w:rFonts w:ascii="Cambria" w:hAnsi="Cambria"/>
          <w:sz w:val="20"/>
          <w:szCs w:val="20"/>
        </w:rPr>
      </w:pPr>
    </w:p>
    <w:p w:rsidR="00C64B31" w:rsidRPr="00BC0E31" w:rsidRDefault="00C64B31" w:rsidP="00C64B31">
      <w:pPr>
        <w:spacing w:after="0"/>
        <w:ind w:firstLine="708"/>
        <w:jc w:val="center"/>
        <w:rPr>
          <w:rFonts w:ascii="Cambria" w:hAnsi="Cambria"/>
          <w:sz w:val="24"/>
          <w:szCs w:val="24"/>
        </w:rPr>
      </w:pPr>
    </w:p>
    <w:p w:rsidR="00C64B31" w:rsidRPr="00F64918" w:rsidRDefault="00C64B31" w:rsidP="00C64B31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Nazwa Wykonawcy:........................................</w:t>
      </w:r>
      <w:r>
        <w:rPr>
          <w:rFonts w:ascii="Cambria" w:hAnsi="Cambria"/>
          <w:sz w:val="20"/>
          <w:szCs w:val="20"/>
        </w:rPr>
        <w:t>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</w:t>
      </w:r>
      <w:bookmarkStart w:id="0" w:name="_GoBack"/>
      <w:bookmarkEnd w:id="0"/>
    </w:p>
    <w:p w:rsidR="00C64B31" w:rsidRPr="00B3743D" w:rsidRDefault="00C64B31" w:rsidP="00C64B31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Adres Wykonawcy: ......................................................</w:t>
      </w:r>
      <w:r>
        <w:rPr>
          <w:rFonts w:ascii="Cambria" w:hAnsi="Cambria"/>
          <w:sz w:val="20"/>
          <w:szCs w:val="20"/>
        </w:rPr>
        <w:t>....................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949"/>
        <w:gridCol w:w="1843"/>
        <w:gridCol w:w="1418"/>
        <w:gridCol w:w="3402"/>
      </w:tblGrid>
      <w:tr w:rsidR="00C64B31" w:rsidRPr="00BC0E31" w:rsidTr="00AC44BC">
        <w:tc>
          <w:tcPr>
            <w:tcW w:w="523" w:type="dxa"/>
            <w:vAlign w:val="center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Lp.</w:t>
            </w: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9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pStyle w:val="Tekstpodstawowy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Planowana funkcja przy realizacji zadania</w:t>
            </w:r>
          </w:p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BC0E31" w:rsidRDefault="00C64B31" w:rsidP="00AC44B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 xml:space="preserve">Staż </w:t>
            </w:r>
          </w:p>
          <w:p w:rsidR="00C64B31" w:rsidRPr="00BC0E31" w:rsidRDefault="00C64B31" w:rsidP="00AC44B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zawodowy – lata doświadczenia</w:t>
            </w:r>
          </w:p>
        </w:tc>
        <w:tc>
          <w:tcPr>
            <w:tcW w:w="3402" w:type="dxa"/>
          </w:tcPr>
          <w:p w:rsidR="00C64B31" w:rsidRPr="00BC0E31" w:rsidRDefault="00C64B31" w:rsidP="00AC44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64B31" w:rsidRPr="00231690" w:rsidRDefault="00C64B31" w:rsidP="00AC44BC">
            <w:pPr>
              <w:pStyle w:val="Nagwek2"/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31690">
              <w:rPr>
                <w:color w:val="auto"/>
                <w:sz w:val="16"/>
                <w:szCs w:val="16"/>
              </w:rPr>
              <w:t xml:space="preserve">Posiadane uprawnienia, wskazać specjalność, nr uprawnień, zakres </w:t>
            </w:r>
          </w:p>
        </w:tc>
      </w:tr>
      <w:tr w:rsidR="00C64B31" w:rsidRPr="00BC0E31" w:rsidTr="00AC44BC">
        <w:tc>
          <w:tcPr>
            <w:tcW w:w="523" w:type="dxa"/>
          </w:tcPr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:rsidR="00C64B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4B31" w:rsidRPr="00BC0E31" w:rsidTr="00AC44BC">
        <w:tc>
          <w:tcPr>
            <w:tcW w:w="523" w:type="dxa"/>
          </w:tcPr>
          <w:p w:rsidR="00C64B31" w:rsidRPr="00F64918" w:rsidRDefault="00C64B31" w:rsidP="00AC44BC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949" w:type="dxa"/>
          </w:tcPr>
          <w:p w:rsidR="00C64B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4B31" w:rsidRPr="00BC0E31" w:rsidRDefault="00C64B31" w:rsidP="00AC44B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64B31" w:rsidRDefault="00C64B31" w:rsidP="00C64B31">
      <w:pPr>
        <w:rPr>
          <w:rFonts w:ascii="Cambria" w:hAnsi="Cambria"/>
          <w:sz w:val="20"/>
          <w:szCs w:val="20"/>
        </w:rPr>
      </w:pPr>
    </w:p>
    <w:p w:rsidR="00C64B31" w:rsidRDefault="00C64B31" w:rsidP="00C64B31">
      <w:pPr>
        <w:rPr>
          <w:rFonts w:ascii="Cambria" w:hAnsi="Cambria"/>
          <w:sz w:val="20"/>
          <w:szCs w:val="20"/>
        </w:rPr>
      </w:pPr>
      <w:r w:rsidRPr="00366B9D">
        <w:rPr>
          <w:rFonts w:ascii="Cambria" w:hAnsi="Cambria"/>
          <w:sz w:val="20"/>
          <w:szCs w:val="20"/>
        </w:rPr>
        <w:t>*</w:t>
      </w:r>
      <w:r w:rsidRPr="00CC2787">
        <w:rPr>
          <w:rFonts w:ascii="Cambria" w:hAnsi="Cambria"/>
          <w:sz w:val="20"/>
          <w:szCs w:val="20"/>
        </w:rPr>
        <w:t>Wykazany okres doświadczenia zawodowego winien być rozumiany, jako suma przepracowanych miesięcy (lat). Okresy doświadczenia w tych samych miesiącach zdobywane w ramach kilku usług wykonywanych jednocześnie nie będą liczone, jako suma przepracowanych miesięcy, jeśli podane okresy pokrywają się.</w:t>
      </w:r>
    </w:p>
    <w:p w:rsidR="00C64B31" w:rsidRPr="005B357E" w:rsidRDefault="00C64B31" w:rsidP="00C64B3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</w:t>
      </w:r>
      <w:r w:rsidRPr="00366B9D">
        <w:rPr>
          <w:rFonts w:ascii="Cambria" w:hAnsi="Cambria"/>
          <w:sz w:val="20"/>
          <w:szCs w:val="20"/>
        </w:rPr>
        <w:t>ależy podać dokładne daty określające lata doświadczenia, nie wystarczającym będzie wpisanie tylko ogólnej liczby przepracowanych lat.</w:t>
      </w:r>
    </w:p>
    <w:p w:rsidR="00C64B31" w:rsidRPr="00BC0E31" w:rsidRDefault="00C64B31" w:rsidP="00C64B31">
      <w:pPr>
        <w:rPr>
          <w:rFonts w:ascii="Cambria" w:hAnsi="Cambria"/>
        </w:rPr>
      </w:pPr>
    </w:p>
    <w:p w:rsidR="00C64B31" w:rsidRPr="008A455D" w:rsidRDefault="00C64B31" w:rsidP="00C64B31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:rsidR="00C34818" w:rsidRPr="005B357E" w:rsidRDefault="00C64B31" w:rsidP="005B357E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sectPr w:rsidR="00C34818" w:rsidRPr="005B357E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B7" w:rsidRDefault="006472B7" w:rsidP="00892733">
      <w:pPr>
        <w:spacing w:after="0" w:line="240" w:lineRule="auto"/>
      </w:pPr>
      <w:r>
        <w:separator/>
      </w:r>
    </w:p>
  </w:endnote>
  <w:endnote w:type="continuationSeparator" w:id="0">
    <w:p w:rsidR="006472B7" w:rsidRDefault="006472B7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B7" w:rsidRDefault="006472B7" w:rsidP="00892733">
      <w:pPr>
        <w:spacing w:after="0" w:line="240" w:lineRule="auto"/>
      </w:pPr>
      <w:r>
        <w:separator/>
      </w:r>
    </w:p>
  </w:footnote>
  <w:footnote w:type="continuationSeparator" w:id="0">
    <w:p w:rsidR="006472B7" w:rsidRDefault="006472B7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8642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484B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42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8642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4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19"/>
  </w:num>
  <w:num w:numId="5">
    <w:abstractNumId w:val="1"/>
  </w:num>
  <w:num w:numId="6">
    <w:abstractNumId w:val="22"/>
  </w:num>
  <w:num w:numId="7">
    <w:abstractNumId w:val="29"/>
  </w:num>
  <w:num w:numId="8">
    <w:abstractNumId w:val="27"/>
  </w:num>
  <w:num w:numId="9">
    <w:abstractNumId w:val="24"/>
  </w:num>
  <w:num w:numId="10">
    <w:abstractNumId w:val="0"/>
  </w:num>
  <w:num w:numId="1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106C1E"/>
    <w:rsid w:val="00120236"/>
    <w:rsid w:val="001223D1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31E"/>
    <w:rsid w:val="003C5971"/>
    <w:rsid w:val="003E314E"/>
    <w:rsid w:val="003F02C5"/>
    <w:rsid w:val="003F473E"/>
    <w:rsid w:val="004075BC"/>
    <w:rsid w:val="00433309"/>
    <w:rsid w:val="00462AF7"/>
    <w:rsid w:val="00471ECC"/>
    <w:rsid w:val="004720DA"/>
    <w:rsid w:val="00473088"/>
    <w:rsid w:val="00484B2F"/>
    <w:rsid w:val="00492F53"/>
    <w:rsid w:val="00494786"/>
    <w:rsid w:val="00494840"/>
    <w:rsid w:val="0049786A"/>
    <w:rsid w:val="004A5AE1"/>
    <w:rsid w:val="004B126B"/>
    <w:rsid w:val="004C6A73"/>
    <w:rsid w:val="004E378B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6092"/>
    <w:rsid w:val="005B357E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472B7"/>
    <w:rsid w:val="00654FD2"/>
    <w:rsid w:val="00655E24"/>
    <w:rsid w:val="006624AE"/>
    <w:rsid w:val="006645AD"/>
    <w:rsid w:val="00673209"/>
    <w:rsid w:val="00677E68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B18C5"/>
    <w:rsid w:val="007B5842"/>
    <w:rsid w:val="007C2A59"/>
    <w:rsid w:val="007E0423"/>
    <w:rsid w:val="007E64C5"/>
    <w:rsid w:val="00810675"/>
    <w:rsid w:val="00817EB8"/>
    <w:rsid w:val="00823407"/>
    <w:rsid w:val="008251E1"/>
    <w:rsid w:val="00831A34"/>
    <w:rsid w:val="00834FAE"/>
    <w:rsid w:val="00835C66"/>
    <w:rsid w:val="00856C25"/>
    <w:rsid w:val="0086424A"/>
    <w:rsid w:val="00871DDE"/>
    <w:rsid w:val="0088078E"/>
    <w:rsid w:val="008813C6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564FE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435CF"/>
    <w:rsid w:val="00C61F38"/>
    <w:rsid w:val="00C64B31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6A5A"/>
    <w:rsid w:val="00D172FF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716A"/>
    <w:rsid w:val="00DE1271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822D7"/>
    <w:rsid w:val="00E84B6E"/>
    <w:rsid w:val="00E92055"/>
    <w:rsid w:val="00EB0DCF"/>
    <w:rsid w:val="00EC72EF"/>
    <w:rsid w:val="00ED4E12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D0F6-E682-4456-871E-ADAC821C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4</cp:revision>
  <cp:lastPrinted>2017-03-31T13:04:00Z</cp:lastPrinted>
  <dcterms:created xsi:type="dcterms:W3CDTF">2017-04-20T12:00:00Z</dcterms:created>
  <dcterms:modified xsi:type="dcterms:W3CDTF">2019-11-27T08:33:00Z</dcterms:modified>
</cp:coreProperties>
</file>