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37" w:rsidRDefault="003F0737" w:rsidP="003F0737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:rsidR="003F0737" w:rsidRPr="006952A5" w:rsidRDefault="003F0737" w:rsidP="003F073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3F0737" w:rsidRDefault="003F0737" w:rsidP="003F073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3F0737" w:rsidRDefault="003F0737" w:rsidP="003F0737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3F0737" w:rsidRDefault="003F0737" w:rsidP="003F0737">
      <w:pPr>
        <w:jc w:val="center"/>
        <w:rPr>
          <w:rFonts w:ascii="Cambria" w:hAnsi="Cambria"/>
          <w:b/>
          <w:sz w:val="20"/>
          <w:szCs w:val="20"/>
        </w:rPr>
      </w:pPr>
      <w:r w:rsidRPr="00C03119">
        <w:rPr>
          <w:rFonts w:asciiTheme="majorHAnsi" w:hAnsiTheme="majorHAnsi"/>
          <w:b/>
          <w:sz w:val="20"/>
          <w:szCs w:val="20"/>
        </w:rPr>
        <w:t>„D</w:t>
      </w:r>
      <w:r>
        <w:rPr>
          <w:rFonts w:ascii="Cambria" w:hAnsi="Cambria"/>
          <w:b/>
          <w:sz w:val="20"/>
          <w:szCs w:val="20"/>
        </w:rPr>
        <w:t>ostawę</w:t>
      </w:r>
      <w:r w:rsidRPr="00C03119">
        <w:rPr>
          <w:rFonts w:ascii="Cambria" w:hAnsi="Cambria"/>
          <w:b/>
          <w:sz w:val="20"/>
          <w:szCs w:val="20"/>
        </w:rPr>
        <w:t xml:space="preserve"> pomp, wirników</w:t>
      </w:r>
      <w:r>
        <w:rPr>
          <w:rFonts w:ascii="Cambria" w:hAnsi="Cambria"/>
          <w:b/>
          <w:sz w:val="20"/>
          <w:szCs w:val="20"/>
        </w:rPr>
        <w:t>, łańcuchów</w:t>
      </w:r>
      <w:r w:rsidRPr="00C03119">
        <w:rPr>
          <w:rFonts w:ascii="Cambria" w:hAnsi="Cambria"/>
          <w:b/>
          <w:sz w:val="20"/>
          <w:szCs w:val="20"/>
        </w:rPr>
        <w:t xml:space="preserve"> i uszczelek do wymiany w istniejących przepompowniach ścieków</w:t>
      </w:r>
      <w:r>
        <w:rPr>
          <w:rFonts w:ascii="Cambria" w:hAnsi="Cambria"/>
          <w:b/>
          <w:sz w:val="20"/>
          <w:szCs w:val="20"/>
        </w:rPr>
        <w:t xml:space="preserve"> będących w eksploatacji Zakładu Wodociągów i Kanalizacji w Łomiankach Sp. z o.o.”</w:t>
      </w:r>
    </w:p>
    <w:p w:rsidR="003F0737" w:rsidRPr="006952A5" w:rsidRDefault="003F0737" w:rsidP="003F073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ZWIK/52/10/2017</w:t>
      </w:r>
    </w:p>
    <w:p w:rsidR="003F0737" w:rsidRPr="00016BFE" w:rsidRDefault="003F0737" w:rsidP="003F0737">
      <w:pPr>
        <w:spacing w:after="0" w:line="240" w:lineRule="auto"/>
        <w:rPr>
          <w:rFonts w:ascii="Cambria" w:hAnsi="Cambria"/>
          <w:bCs/>
        </w:rPr>
      </w:pPr>
    </w:p>
    <w:p w:rsidR="003F0737" w:rsidRDefault="003F0737" w:rsidP="003F0737">
      <w:pPr>
        <w:pStyle w:val="Tekstprzypisudolnego"/>
        <w:rPr>
          <w:rFonts w:ascii="Cambria" w:hAnsi="Cambria" w:cs="Cambria"/>
          <w:b/>
          <w:bCs/>
        </w:rPr>
      </w:pPr>
    </w:p>
    <w:p w:rsidR="003F0737" w:rsidRDefault="003F0737" w:rsidP="003F0737">
      <w:pPr>
        <w:pStyle w:val="Tekstprzypisudolnego"/>
        <w:rPr>
          <w:rFonts w:ascii="Cambria" w:hAnsi="Cambria" w:cs="Cambria"/>
          <w:b/>
          <w:bCs/>
        </w:rPr>
      </w:pPr>
    </w:p>
    <w:p w:rsidR="003F0737" w:rsidRDefault="003F0737" w:rsidP="003F0737">
      <w:pPr>
        <w:pStyle w:val="Tekstprzypisudolnego"/>
        <w:rPr>
          <w:rFonts w:ascii="Cambria" w:hAnsi="Cambria" w:cs="Cambria"/>
          <w:b/>
          <w:bCs/>
        </w:rPr>
      </w:pPr>
    </w:p>
    <w:p w:rsidR="003F0737" w:rsidRDefault="003F0737" w:rsidP="003F0737">
      <w:pPr>
        <w:pStyle w:val="Tekstprzypisudolnego"/>
        <w:rPr>
          <w:rFonts w:ascii="Cambria" w:hAnsi="Cambria" w:cs="Cambria"/>
          <w:b/>
          <w:bCs/>
        </w:rPr>
      </w:pPr>
    </w:p>
    <w:p w:rsidR="003F0737" w:rsidRPr="00D219C7" w:rsidRDefault="003F0737" w:rsidP="003F0737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3F0737" w:rsidRPr="00D219C7" w:rsidRDefault="003F0737" w:rsidP="003F0737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3F0737" w:rsidRPr="00D219C7" w:rsidRDefault="003F0737" w:rsidP="003F0737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3F0737" w:rsidRPr="00A16DC7" w:rsidRDefault="003F0737" w:rsidP="003F073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 xml:space="preserve">pn.: </w:t>
      </w:r>
      <w:r w:rsidRPr="00C03119">
        <w:rPr>
          <w:rFonts w:asciiTheme="majorHAnsi" w:hAnsiTheme="majorHAnsi"/>
          <w:b/>
          <w:sz w:val="20"/>
          <w:szCs w:val="20"/>
        </w:rPr>
        <w:t>„D</w:t>
      </w:r>
      <w:r w:rsidRPr="00C03119">
        <w:rPr>
          <w:rFonts w:ascii="Cambria" w:hAnsi="Cambria"/>
          <w:b/>
          <w:sz w:val="20"/>
          <w:szCs w:val="20"/>
        </w:rPr>
        <w:t>ostawa pomp, wirników</w:t>
      </w:r>
      <w:r>
        <w:rPr>
          <w:rFonts w:ascii="Cambria" w:hAnsi="Cambria"/>
          <w:b/>
          <w:sz w:val="20"/>
          <w:szCs w:val="20"/>
        </w:rPr>
        <w:t>, łańcuchów</w:t>
      </w:r>
      <w:r w:rsidRPr="00C03119">
        <w:rPr>
          <w:rFonts w:ascii="Cambria" w:hAnsi="Cambria"/>
          <w:b/>
          <w:sz w:val="20"/>
          <w:szCs w:val="20"/>
        </w:rPr>
        <w:t xml:space="preserve"> i uszczelek do wymiany w istniejących przepompowniach ścieków</w:t>
      </w:r>
      <w:r>
        <w:rPr>
          <w:rFonts w:ascii="Cambria" w:hAnsi="Cambria"/>
          <w:b/>
          <w:sz w:val="20"/>
          <w:szCs w:val="20"/>
        </w:rPr>
        <w:t xml:space="preserve"> będących w eksploatacji Zakładu Wodociągów i Kanalizacji w Łomiankach Sp. z o.o.”</w:t>
      </w:r>
      <w:r>
        <w:rPr>
          <w:rFonts w:asciiTheme="majorHAnsi" w:hAnsiTheme="majorHAnsi"/>
          <w:sz w:val="20"/>
          <w:szCs w:val="20"/>
        </w:rPr>
        <w:t xml:space="preserve"> 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3F0737" w:rsidRPr="00D219C7" w:rsidRDefault="003F0737" w:rsidP="003F0737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3F0737" w:rsidRPr="00D219C7" w:rsidRDefault="003F0737" w:rsidP="003F073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F0737" w:rsidRPr="001252A3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3F0737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F0737" w:rsidRPr="001252A3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3F0737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F0737" w:rsidRPr="001252A3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3F0737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F0737" w:rsidRPr="001252A3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3F0737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F0737" w:rsidRPr="001252A3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3F0737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F0737" w:rsidRPr="00D219C7" w:rsidRDefault="003F0737" w:rsidP="003F0737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3F0737" w:rsidRDefault="003F0737" w:rsidP="003F0737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3F0737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 poniższym zestawieniu tabelarycznym należy wskazać elementy składowe mające wpływ na wysokość ceny: </w:t>
      </w:r>
    </w:p>
    <w:p w:rsidR="003F0737" w:rsidRDefault="003F0737" w:rsidP="003F0737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10019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797"/>
        <w:gridCol w:w="2277"/>
        <w:gridCol w:w="708"/>
        <w:gridCol w:w="1276"/>
        <w:gridCol w:w="851"/>
        <w:gridCol w:w="1559"/>
        <w:gridCol w:w="992"/>
        <w:gridCol w:w="1559"/>
      </w:tblGrid>
      <w:tr w:rsidR="003F0737" w:rsidRPr="00281575" w:rsidTr="002658EA">
        <w:tc>
          <w:tcPr>
            <w:tcW w:w="797" w:type="dxa"/>
            <w:vAlign w:val="center"/>
          </w:tcPr>
          <w:p w:rsidR="003F0737" w:rsidRPr="000D5C47" w:rsidRDefault="003F0737" w:rsidP="002658EA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2277" w:type="dxa"/>
          </w:tcPr>
          <w:p w:rsidR="003F0737" w:rsidRPr="000D5C47" w:rsidRDefault="003F0737" w:rsidP="002658EA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 xml:space="preserve">Nazwa - typ </w:t>
            </w:r>
          </w:p>
          <w:p w:rsidR="003F0737" w:rsidRPr="000D5C47" w:rsidRDefault="003F0737" w:rsidP="002658EA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3F0737" w:rsidRPr="000D5C47" w:rsidRDefault="003F0737" w:rsidP="00265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Jedn.</w:t>
            </w:r>
            <w:r w:rsidRPr="000D5C47">
              <w:rPr>
                <w:rFonts w:asciiTheme="majorHAnsi" w:hAnsiTheme="majorHAnsi"/>
                <w:sz w:val="16"/>
                <w:szCs w:val="16"/>
              </w:rPr>
              <w:t xml:space="preserve"> miary</w:t>
            </w:r>
          </w:p>
        </w:tc>
        <w:tc>
          <w:tcPr>
            <w:tcW w:w="1276" w:type="dxa"/>
          </w:tcPr>
          <w:p w:rsidR="003F0737" w:rsidRPr="000D5C47" w:rsidRDefault="003F0737" w:rsidP="00265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Cena jednostkowa</w:t>
            </w:r>
            <w:r w:rsidRPr="000D5C47">
              <w:rPr>
                <w:rFonts w:asciiTheme="majorHAnsi" w:hAnsiTheme="majorHAnsi"/>
                <w:sz w:val="16"/>
                <w:szCs w:val="16"/>
              </w:rPr>
              <w:t xml:space="preserve"> netto </w:t>
            </w:r>
          </w:p>
        </w:tc>
        <w:tc>
          <w:tcPr>
            <w:tcW w:w="851" w:type="dxa"/>
          </w:tcPr>
          <w:p w:rsidR="003F0737" w:rsidRPr="000D5C47" w:rsidRDefault="003F0737" w:rsidP="00265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Łączna ilość</w:t>
            </w:r>
          </w:p>
        </w:tc>
        <w:tc>
          <w:tcPr>
            <w:tcW w:w="1559" w:type="dxa"/>
          </w:tcPr>
          <w:p w:rsidR="003F0737" w:rsidRPr="000D5C47" w:rsidRDefault="003F0737" w:rsidP="00265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Wartość netto </w:t>
            </w:r>
          </w:p>
        </w:tc>
        <w:tc>
          <w:tcPr>
            <w:tcW w:w="992" w:type="dxa"/>
          </w:tcPr>
          <w:p w:rsidR="003F0737" w:rsidRPr="000D5C47" w:rsidRDefault="003F0737" w:rsidP="00265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Stawka podatku VAT</w:t>
            </w:r>
          </w:p>
        </w:tc>
        <w:tc>
          <w:tcPr>
            <w:tcW w:w="1559" w:type="dxa"/>
          </w:tcPr>
          <w:p w:rsidR="003F0737" w:rsidRPr="000D5C47" w:rsidRDefault="003F0737" w:rsidP="00265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Wartość Brutto</w:t>
            </w: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1.</w:t>
            </w:r>
          </w:p>
        </w:tc>
        <w:tc>
          <w:tcPr>
            <w:tcW w:w="2277" w:type="dxa"/>
            <w:vAlign w:val="center"/>
          </w:tcPr>
          <w:p w:rsidR="003F0737" w:rsidRPr="00ED2626" w:rsidRDefault="003F0737" w:rsidP="002658EA">
            <w:pPr>
              <w:pStyle w:val="Bezodstpw"/>
              <w:ind w:left="42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D2626">
              <w:rPr>
                <w:rFonts w:asciiTheme="majorHAnsi" w:hAnsiTheme="majorHAnsi"/>
                <w:b w:val="0"/>
                <w:sz w:val="18"/>
                <w:szCs w:val="18"/>
              </w:rPr>
              <w:t xml:space="preserve">Wirnik Xylem </w:t>
            </w: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 xml:space="preserve">4103300 do montażu w pompie 3085.183-0861353 </w:t>
            </w:r>
          </w:p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2.</w:t>
            </w:r>
          </w:p>
        </w:tc>
        <w:tc>
          <w:tcPr>
            <w:tcW w:w="2277" w:type="dxa"/>
            <w:vAlign w:val="center"/>
          </w:tcPr>
          <w:p w:rsidR="003F0737" w:rsidRPr="00ED2626" w:rsidRDefault="003F0737" w:rsidP="002658EA">
            <w:pPr>
              <w:pStyle w:val="Bezodstpw"/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 xml:space="preserve">Zestaw wirnika Xylem </w:t>
            </w:r>
            <w:r w:rsidRPr="00ED2626">
              <w:rPr>
                <w:rFonts w:ascii="Cambria" w:hAnsi="Cambria"/>
                <w:b w:val="0"/>
                <w:sz w:val="18"/>
                <w:szCs w:val="18"/>
              </w:rPr>
              <w:t>7982455 do montażu w pompie 3085.160.SH/253 2,4kW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6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77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 xml:space="preserve">Zestaw wirnika Xylem </w:t>
            </w:r>
            <w:r w:rsidRPr="00ED2626">
              <w:rPr>
                <w:rFonts w:ascii="Cambria" w:hAnsi="Cambria"/>
                <w:b w:val="0"/>
                <w:sz w:val="18"/>
                <w:szCs w:val="18"/>
              </w:rPr>
              <w:t>7983304 do montażu w pompie 3102.160.SH/255 4,2kW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4.</w:t>
            </w:r>
          </w:p>
        </w:tc>
        <w:tc>
          <w:tcPr>
            <w:tcW w:w="2277" w:type="dxa"/>
            <w:vAlign w:val="center"/>
          </w:tcPr>
          <w:p w:rsidR="003F0737" w:rsidRPr="00ED2626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ED2626">
              <w:rPr>
                <w:rFonts w:ascii="Cambria" w:hAnsi="Cambria"/>
                <w:b w:val="0"/>
                <w:sz w:val="18"/>
                <w:szCs w:val="18"/>
              </w:rPr>
              <w:t xml:space="preserve">Zestaw wirnika Xylem </w:t>
            </w: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7162623 do montażu w pompie 3127.161.SH/487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5.</w:t>
            </w:r>
          </w:p>
        </w:tc>
        <w:tc>
          <w:tcPr>
            <w:tcW w:w="2277" w:type="dxa"/>
            <w:vAlign w:val="center"/>
          </w:tcPr>
          <w:p w:rsidR="003F0737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ED2626">
              <w:rPr>
                <w:rFonts w:ascii="Cambria" w:hAnsi="Cambria"/>
                <w:b w:val="0"/>
                <w:sz w:val="18"/>
                <w:szCs w:val="18"/>
              </w:rPr>
              <w:t xml:space="preserve">Pompa Xylem </w:t>
            </w:r>
          </w:p>
          <w:p w:rsidR="003F0737" w:rsidRPr="00ED2626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NP 3127.060 HT/487 do montażu w przepompowni P95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6.</w:t>
            </w:r>
          </w:p>
        </w:tc>
        <w:tc>
          <w:tcPr>
            <w:tcW w:w="2277" w:type="dxa"/>
            <w:vAlign w:val="center"/>
          </w:tcPr>
          <w:p w:rsidR="003F0737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 xml:space="preserve">Pompa Xylem </w:t>
            </w:r>
          </w:p>
          <w:p w:rsidR="003F0737" w:rsidRPr="00ED2626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MP 3068.170 HT/214 do montażu w przepompowni P93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1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7.</w:t>
            </w:r>
          </w:p>
        </w:tc>
        <w:tc>
          <w:tcPr>
            <w:tcW w:w="2277" w:type="dxa"/>
            <w:vAlign w:val="center"/>
          </w:tcPr>
          <w:p w:rsidR="003F0737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 xml:space="preserve">Pompa Xylem </w:t>
            </w:r>
          </w:p>
          <w:p w:rsidR="003F0737" w:rsidRPr="00ED2626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FP 3085.183 LT/490 do montażu w przepompowni P61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8.</w:t>
            </w:r>
          </w:p>
        </w:tc>
        <w:tc>
          <w:tcPr>
            <w:tcW w:w="2277" w:type="dxa"/>
            <w:vAlign w:val="center"/>
          </w:tcPr>
          <w:p w:rsidR="003F0737" w:rsidRPr="00974418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Pompa Xylem                     DP 3057.181 MT/230 do montażu w przepompowniach na czas napraw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6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9.</w:t>
            </w:r>
          </w:p>
        </w:tc>
        <w:tc>
          <w:tcPr>
            <w:tcW w:w="2277" w:type="dxa"/>
            <w:vAlign w:val="center"/>
          </w:tcPr>
          <w:p w:rsidR="003F0737" w:rsidRPr="00974418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stopa sprzęgająca Xylem DN100 z kołnierzem do montażu w przepompowni P61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10.</w:t>
            </w:r>
          </w:p>
        </w:tc>
        <w:tc>
          <w:tcPr>
            <w:tcW w:w="2277" w:type="dxa"/>
            <w:vAlign w:val="center"/>
          </w:tcPr>
          <w:p w:rsidR="003F0737" w:rsidRPr="00974418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Uchwyt prowadnic Xylem 2" do montażu w przepompowni P61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11. </w:t>
            </w:r>
          </w:p>
        </w:tc>
        <w:tc>
          <w:tcPr>
            <w:tcW w:w="2277" w:type="dxa"/>
            <w:vAlign w:val="center"/>
          </w:tcPr>
          <w:p w:rsidR="003F0737" w:rsidRPr="00974418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Przekaźnik Xylem MiniCAS II - 24V AC/DC do montażu w serownicy pompowni P61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12. </w:t>
            </w:r>
          </w:p>
        </w:tc>
        <w:tc>
          <w:tcPr>
            <w:tcW w:w="2277" w:type="dxa"/>
            <w:vAlign w:val="center"/>
          </w:tcPr>
          <w:p w:rsidR="003F0737" w:rsidRPr="00974418" w:rsidRDefault="003F0737" w:rsidP="002658EA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Łańcuch Xylem K.O. z pośrednimi ogniwami L=5m, udźwig do 0,2T  do montażu w przepompowniach ZWiK</w:t>
            </w:r>
          </w:p>
        </w:tc>
        <w:tc>
          <w:tcPr>
            <w:tcW w:w="708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30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F0737" w:rsidRPr="00A750FA" w:rsidRDefault="003F0737" w:rsidP="002658EA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3F0737" w:rsidRPr="00281575" w:rsidTr="002658EA">
        <w:tc>
          <w:tcPr>
            <w:tcW w:w="797" w:type="dxa"/>
            <w:vAlign w:val="center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13. </w:t>
            </w:r>
          </w:p>
        </w:tc>
        <w:tc>
          <w:tcPr>
            <w:tcW w:w="5112" w:type="dxa"/>
            <w:gridSpan w:val="4"/>
          </w:tcPr>
          <w:p w:rsidR="003F0737" w:rsidRDefault="003F0737" w:rsidP="002658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F0737" w:rsidRDefault="003F0737" w:rsidP="002658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 A Z E M </w:t>
            </w:r>
          </w:p>
          <w:p w:rsidR="003F0737" w:rsidRPr="00281575" w:rsidRDefault="003F0737" w:rsidP="002658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737" w:rsidRPr="00281575" w:rsidRDefault="003F0737" w:rsidP="002658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737" w:rsidRPr="00281575" w:rsidRDefault="003F0737" w:rsidP="002658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737" w:rsidRPr="00281575" w:rsidRDefault="003F0737" w:rsidP="002658E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F0737" w:rsidRDefault="003F0737" w:rsidP="003F073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F0737" w:rsidRPr="00D219C7" w:rsidRDefault="003F0737" w:rsidP="003F073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dostawy przedmiotu zamówienia przedstawione </w:t>
      </w:r>
      <w:r w:rsidRPr="003A04DC">
        <w:rPr>
          <w:rFonts w:ascii="Cambria" w:hAnsi="Cambria" w:cs="Cambria"/>
          <w:sz w:val="20"/>
          <w:szCs w:val="20"/>
        </w:rPr>
        <w:t xml:space="preserve">dla pojedynczych jednostek miary </w:t>
      </w:r>
      <w:r>
        <w:rPr>
          <w:rFonts w:ascii="Cambria" w:hAnsi="Cambria" w:cs="Cambria"/>
          <w:sz w:val="20"/>
          <w:szCs w:val="20"/>
        </w:rPr>
        <w:t>1szt.,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3F0737" w:rsidRPr="000C04B4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</w:t>
      </w:r>
      <w:r>
        <w:rPr>
          <w:rFonts w:ascii="Cambria" w:hAnsi="Cambria" w:cs="Cambria"/>
          <w:sz w:val="20"/>
          <w:szCs w:val="20"/>
        </w:rPr>
        <w:t xml:space="preserve">każdorazowy </w:t>
      </w:r>
      <w:r w:rsidRPr="000C04B4">
        <w:rPr>
          <w:rFonts w:ascii="Cambria" w:hAnsi="Cambria" w:cs="Cambria"/>
          <w:sz w:val="20"/>
          <w:szCs w:val="20"/>
        </w:rPr>
        <w:t>transport przedmiotu zamówienia leży po naszej stronie, a my zapewniamy go we własnym zakresie i na własny koszt.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dostarczy</w:t>
      </w:r>
      <w:r w:rsidRPr="000C04B4">
        <w:rPr>
          <w:rFonts w:ascii="Cambria" w:hAnsi="Cambria" w:cs="Cambria"/>
          <w:sz w:val="20"/>
          <w:szCs w:val="20"/>
        </w:rPr>
        <w:t xml:space="preserve">ć Zamawiającemu </w:t>
      </w:r>
      <w:r>
        <w:rPr>
          <w:rFonts w:ascii="Cambria" w:hAnsi="Cambria" w:cs="Cambria"/>
          <w:sz w:val="20"/>
          <w:szCs w:val="20"/>
        </w:rPr>
        <w:t xml:space="preserve">tylko powyżej wskazane części. </w:t>
      </w:r>
      <w:r w:rsidRPr="000C04B4">
        <w:rPr>
          <w:rFonts w:ascii="Cambria" w:hAnsi="Cambria" w:cs="Cambria"/>
          <w:sz w:val="20"/>
          <w:szCs w:val="20"/>
        </w:rPr>
        <w:t xml:space="preserve">Materiały zastępcze, podobne, będą </w:t>
      </w:r>
      <w:r>
        <w:rPr>
          <w:rFonts w:ascii="Cambria" w:hAnsi="Cambria" w:cs="Cambria"/>
          <w:sz w:val="20"/>
          <w:szCs w:val="20"/>
        </w:rPr>
        <w:t xml:space="preserve">zwrócone </w:t>
      </w:r>
      <w:r w:rsidRPr="000C04B4">
        <w:rPr>
          <w:rFonts w:ascii="Cambria" w:hAnsi="Cambria" w:cs="Cambria"/>
          <w:sz w:val="20"/>
          <w:szCs w:val="20"/>
        </w:rPr>
        <w:t>przez Zamawiającego na nasz koszt.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lastRenderedPageBreak/>
        <w:t xml:space="preserve">Oświadczamy, iż na dostarczone przez nas materiały </w:t>
      </w:r>
      <w:r>
        <w:rPr>
          <w:rFonts w:ascii="Cambria" w:hAnsi="Cambria" w:cs="Cambria"/>
          <w:sz w:val="20"/>
          <w:szCs w:val="20"/>
        </w:rPr>
        <w:t xml:space="preserve">(części) </w:t>
      </w:r>
      <w:r w:rsidRPr="000C04B4">
        <w:rPr>
          <w:rFonts w:ascii="Cambria" w:hAnsi="Cambria" w:cs="Cambria"/>
          <w:sz w:val="20"/>
          <w:szCs w:val="20"/>
        </w:rPr>
        <w:t xml:space="preserve">udzielamy gwarancji jakości na okres 24 miesięcy, licząc od daty dostawy do Zamawiającego. 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Pr="00D219C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3F0737" w:rsidRPr="00D219C7" w:rsidRDefault="003F0737" w:rsidP="003F073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F0737" w:rsidRPr="00D219C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3F0737" w:rsidRPr="00D219C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Pr="00D219C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3F0737" w:rsidRPr="00D219C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Pr="00D219C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3F0737" w:rsidRPr="00D219C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Pr="00D219C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Pr="00D219C7" w:rsidRDefault="003F0737" w:rsidP="003F0737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3F0737" w:rsidRPr="00D219C7" w:rsidRDefault="003F0737" w:rsidP="003F0737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3F0737" w:rsidRPr="00D219C7" w:rsidRDefault="003F0737" w:rsidP="003F0737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3F0737" w:rsidRPr="00D219C7" w:rsidRDefault="003F0737" w:rsidP="003F0737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3F0737" w:rsidRPr="00D219C7" w:rsidRDefault="003F0737" w:rsidP="003F0737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3F0737" w:rsidRPr="00D219C7" w:rsidRDefault="003F0737" w:rsidP="003F0737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3F0737" w:rsidRPr="00D219C7" w:rsidRDefault="003F0737" w:rsidP="003F0737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7.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3F0737" w:rsidRPr="000C04B4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3F0737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Pr="00995D1B" w:rsidRDefault="003F0737" w:rsidP="003F0737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F0737" w:rsidRPr="00D219C7" w:rsidRDefault="003F0737" w:rsidP="003F073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F0737" w:rsidRPr="00D219C7" w:rsidRDefault="003F0737" w:rsidP="003F073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3F0737" w:rsidRDefault="003F0737" w:rsidP="003F0737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F0737" w:rsidRDefault="003F0737" w:rsidP="003F0737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F0737" w:rsidRDefault="003F0737" w:rsidP="003F0737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F0737" w:rsidRPr="00E90CBF" w:rsidRDefault="003F0737" w:rsidP="003F0737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3F0737" w:rsidRPr="00D219C7" w:rsidRDefault="003F0737" w:rsidP="003F0737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3F0737" w:rsidRPr="00D219C7" w:rsidRDefault="003F0737" w:rsidP="003F0737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C34818" w:rsidRPr="003F0737" w:rsidRDefault="00C34818" w:rsidP="003F0737">
      <w:bookmarkStart w:id="0" w:name="_GoBack"/>
      <w:bookmarkEnd w:id="0"/>
    </w:p>
    <w:sectPr w:rsidR="00C34818" w:rsidRPr="003F0737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2F" w:rsidRDefault="00D13F2F" w:rsidP="00892733">
      <w:pPr>
        <w:spacing w:after="0" w:line="240" w:lineRule="auto"/>
      </w:pPr>
      <w:r>
        <w:separator/>
      </w:r>
    </w:p>
  </w:endnote>
  <w:endnote w:type="continuationSeparator" w:id="0">
    <w:p w:rsidR="00D13F2F" w:rsidRDefault="00D13F2F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2F" w:rsidRDefault="00D13F2F" w:rsidP="00892733">
      <w:pPr>
        <w:spacing w:after="0" w:line="240" w:lineRule="auto"/>
      </w:pPr>
      <w:r>
        <w:separator/>
      </w:r>
    </w:p>
  </w:footnote>
  <w:footnote w:type="continuationSeparator" w:id="0">
    <w:p w:rsidR="00D13F2F" w:rsidRDefault="00D13F2F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D13F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3F07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3F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D13F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3B0DE4"/>
    <w:multiLevelType w:val="hybridMultilevel"/>
    <w:tmpl w:val="AC5CB74A"/>
    <w:lvl w:ilvl="0" w:tplc="2236D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2C6F42"/>
    <w:multiLevelType w:val="hybridMultilevel"/>
    <w:tmpl w:val="F28A5F4C"/>
    <w:lvl w:ilvl="0" w:tplc="706EC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51D4830"/>
    <w:multiLevelType w:val="hybridMultilevel"/>
    <w:tmpl w:val="8EE69154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5C4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2"/>
        <w:szCs w:val="22"/>
        <w:u w:val="none"/>
      </w:rPr>
    </w:lvl>
    <w:lvl w:ilvl="2" w:tplc="442CB4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3B42E46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F08FE"/>
    <w:multiLevelType w:val="hybridMultilevel"/>
    <w:tmpl w:val="4FFAB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9238FE"/>
    <w:multiLevelType w:val="hybridMultilevel"/>
    <w:tmpl w:val="E80CC420"/>
    <w:lvl w:ilvl="0" w:tplc="BB5EA914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143855CA"/>
    <w:multiLevelType w:val="hybridMultilevel"/>
    <w:tmpl w:val="008676D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182B565E"/>
    <w:multiLevelType w:val="hybridMultilevel"/>
    <w:tmpl w:val="15BAFAF8"/>
    <w:lvl w:ilvl="0" w:tplc="8C287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EE4587"/>
    <w:multiLevelType w:val="hybridMultilevel"/>
    <w:tmpl w:val="3586E6DA"/>
    <w:lvl w:ilvl="0" w:tplc="B9FA2A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6F36807"/>
    <w:multiLevelType w:val="hybridMultilevel"/>
    <w:tmpl w:val="26AC00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8311ECD"/>
    <w:multiLevelType w:val="hybridMultilevel"/>
    <w:tmpl w:val="48BCD0D2"/>
    <w:lvl w:ilvl="0" w:tplc="C3AAF962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704299"/>
    <w:multiLevelType w:val="hybridMultilevel"/>
    <w:tmpl w:val="6D329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BBB69AD"/>
    <w:multiLevelType w:val="hybridMultilevel"/>
    <w:tmpl w:val="C1D6D420"/>
    <w:lvl w:ilvl="0" w:tplc="5FE431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8752EF9"/>
    <w:multiLevelType w:val="hybridMultilevel"/>
    <w:tmpl w:val="9EC69674"/>
    <w:lvl w:ilvl="0" w:tplc="34B8FA8A">
      <w:start w:val="1"/>
      <w:numFmt w:val="lowerLetter"/>
      <w:lvlText w:val="a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8" w15:restartNumberingAfterBreak="0">
    <w:nsid w:val="3960496F"/>
    <w:multiLevelType w:val="hybridMultilevel"/>
    <w:tmpl w:val="241ED872"/>
    <w:lvl w:ilvl="0" w:tplc="17D4A68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82573"/>
    <w:multiLevelType w:val="hybridMultilevel"/>
    <w:tmpl w:val="DE82C046"/>
    <w:lvl w:ilvl="0" w:tplc="C590AFA4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0" w15:restartNumberingAfterBreak="0">
    <w:nsid w:val="41BE4682"/>
    <w:multiLevelType w:val="hybridMultilevel"/>
    <w:tmpl w:val="D2360A1E"/>
    <w:lvl w:ilvl="0" w:tplc="6590C1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9A2B45"/>
    <w:multiLevelType w:val="hybridMultilevel"/>
    <w:tmpl w:val="5FE40E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BD457E6"/>
    <w:multiLevelType w:val="hybridMultilevel"/>
    <w:tmpl w:val="799AA5F6"/>
    <w:lvl w:ilvl="0" w:tplc="79BCC5C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EF13167"/>
    <w:multiLevelType w:val="hybridMultilevel"/>
    <w:tmpl w:val="EAF0854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A357494"/>
    <w:multiLevelType w:val="hybridMultilevel"/>
    <w:tmpl w:val="206C3F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1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hint="default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BA80490"/>
    <w:multiLevelType w:val="hybridMultilevel"/>
    <w:tmpl w:val="72B61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BD1EF6"/>
    <w:multiLevelType w:val="hybridMultilevel"/>
    <w:tmpl w:val="9418EECC"/>
    <w:lvl w:ilvl="0" w:tplc="9F9EEBD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1" w15:restartNumberingAfterBreak="0">
    <w:nsid w:val="62F94215"/>
    <w:multiLevelType w:val="hybridMultilevel"/>
    <w:tmpl w:val="C4EC2F68"/>
    <w:lvl w:ilvl="0" w:tplc="02E0A0CA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C30B5"/>
    <w:multiLevelType w:val="hybridMultilevel"/>
    <w:tmpl w:val="004848A0"/>
    <w:lvl w:ilvl="0" w:tplc="77403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EE197A"/>
    <w:multiLevelType w:val="hybridMultilevel"/>
    <w:tmpl w:val="17C2B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3E619CC"/>
    <w:multiLevelType w:val="hybridMultilevel"/>
    <w:tmpl w:val="96D858CA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 w15:restartNumberingAfterBreak="0">
    <w:nsid w:val="76F86481"/>
    <w:multiLevelType w:val="hybridMultilevel"/>
    <w:tmpl w:val="E7100DCC"/>
    <w:lvl w:ilvl="0" w:tplc="95A2D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7BA70A05"/>
    <w:multiLevelType w:val="hybridMultilevel"/>
    <w:tmpl w:val="4AA88320"/>
    <w:lvl w:ilvl="0" w:tplc="F7AE9A3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 w15:restartNumberingAfterBreak="0">
    <w:nsid w:val="7FC50A4C"/>
    <w:multiLevelType w:val="hybridMultilevel"/>
    <w:tmpl w:val="C8364358"/>
    <w:lvl w:ilvl="0" w:tplc="EF16B4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"/>
  </w:num>
  <w:num w:numId="3">
    <w:abstractNumId w:val="49"/>
  </w:num>
  <w:num w:numId="4">
    <w:abstractNumId w:val="21"/>
  </w:num>
  <w:num w:numId="5">
    <w:abstractNumId w:val="1"/>
  </w:num>
  <w:num w:numId="6">
    <w:abstractNumId w:val="28"/>
  </w:num>
  <w:num w:numId="7">
    <w:abstractNumId w:val="58"/>
  </w:num>
  <w:num w:numId="8">
    <w:abstractNumId w:val="50"/>
  </w:num>
  <w:num w:numId="9">
    <w:abstractNumId w:val="44"/>
  </w:num>
  <w:num w:numId="10">
    <w:abstractNumId w:val="0"/>
  </w:num>
  <w:num w:numId="11">
    <w:abstractNumId w:val="45"/>
  </w:num>
  <w:num w:numId="12">
    <w:abstractNumId w:val="22"/>
  </w:num>
  <w:num w:numId="13">
    <w:abstractNumId w:val="52"/>
  </w:num>
  <w:num w:numId="14">
    <w:abstractNumId w:val="4"/>
  </w:num>
  <w:num w:numId="15">
    <w:abstractNumId w:val="5"/>
  </w:num>
  <w:num w:numId="16">
    <w:abstractNumId w:val="8"/>
  </w:num>
  <w:num w:numId="17">
    <w:abstractNumId w:val="56"/>
  </w:num>
  <w:num w:numId="18">
    <w:abstractNumId w:val="35"/>
  </w:num>
  <w:num w:numId="19">
    <w:abstractNumId w:val="37"/>
  </w:num>
  <w:num w:numId="20">
    <w:abstractNumId w:val="13"/>
  </w:num>
  <w:num w:numId="21">
    <w:abstractNumId w:val="14"/>
  </w:num>
  <w:num w:numId="22">
    <w:abstractNumId w:val="16"/>
  </w:num>
  <w:num w:numId="23">
    <w:abstractNumId w:val="32"/>
  </w:num>
  <w:num w:numId="24">
    <w:abstractNumId w:val="26"/>
  </w:num>
  <w:num w:numId="25">
    <w:abstractNumId w:val="19"/>
  </w:num>
  <w:num w:numId="26">
    <w:abstractNumId w:val="40"/>
  </w:num>
  <w:num w:numId="27">
    <w:abstractNumId w:val="36"/>
  </w:num>
  <w:num w:numId="28">
    <w:abstractNumId w:val="33"/>
  </w:num>
  <w:num w:numId="29">
    <w:abstractNumId w:val="30"/>
  </w:num>
  <w:num w:numId="30">
    <w:abstractNumId w:val="51"/>
  </w:num>
  <w:num w:numId="31">
    <w:abstractNumId w:val="34"/>
  </w:num>
  <w:num w:numId="32">
    <w:abstractNumId w:val="18"/>
  </w:num>
  <w:num w:numId="33">
    <w:abstractNumId w:val="11"/>
  </w:num>
  <w:num w:numId="34">
    <w:abstractNumId w:val="25"/>
  </w:num>
  <w:num w:numId="35">
    <w:abstractNumId w:val="57"/>
  </w:num>
  <w:num w:numId="36">
    <w:abstractNumId w:val="41"/>
  </w:num>
  <w:num w:numId="37">
    <w:abstractNumId w:val="53"/>
  </w:num>
  <w:num w:numId="38">
    <w:abstractNumId w:val="42"/>
  </w:num>
  <w:num w:numId="39">
    <w:abstractNumId w:val="55"/>
  </w:num>
  <w:num w:numId="40">
    <w:abstractNumId w:val="24"/>
  </w:num>
  <w:num w:numId="41">
    <w:abstractNumId w:val="48"/>
  </w:num>
  <w:num w:numId="42">
    <w:abstractNumId w:val="59"/>
  </w:num>
  <w:num w:numId="43">
    <w:abstractNumId w:val="38"/>
  </w:num>
  <w:num w:numId="44">
    <w:abstractNumId w:val="47"/>
  </w:num>
  <w:num w:numId="45">
    <w:abstractNumId w:val="54"/>
  </w:num>
  <w:num w:numId="46">
    <w:abstractNumId w:val="43"/>
  </w:num>
  <w:num w:numId="47">
    <w:abstractNumId w:val="29"/>
  </w:num>
  <w:num w:numId="48">
    <w:abstractNumId w:val="39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D034C"/>
    <w:rsid w:val="000D4534"/>
    <w:rsid w:val="000F3D85"/>
    <w:rsid w:val="00106C1E"/>
    <w:rsid w:val="00120236"/>
    <w:rsid w:val="001223D1"/>
    <w:rsid w:val="0017789C"/>
    <w:rsid w:val="0018580A"/>
    <w:rsid w:val="0018791F"/>
    <w:rsid w:val="001907F2"/>
    <w:rsid w:val="001B40EF"/>
    <w:rsid w:val="001C796B"/>
    <w:rsid w:val="001D371C"/>
    <w:rsid w:val="001F31FF"/>
    <w:rsid w:val="001F3333"/>
    <w:rsid w:val="0020326E"/>
    <w:rsid w:val="00227178"/>
    <w:rsid w:val="00231067"/>
    <w:rsid w:val="0024391A"/>
    <w:rsid w:val="00246A30"/>
    <w:rsid w:val="0025055F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6D34"/>
    <w:rsid w:val="00307705"/>
    <w:rsid w:val="0031105D"/>
    <w:rsid w:val="003149AB"/>
    <w:rsid w:val="00327B3F"/>
    <w:rsid w:val="00332070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28B"/>
    <w:rsid w:val="003C231E"/>
    <w:rsid w:val="003C5971"/>
    <w:rsid w:val="003E314E"/>
    <w:rsid w:val="003F02C5"/>
    <w:rsid w:val="003F0737"/>
    <w:rsid w:val="003F473E"/>
    <w:rsid w:val="004075BC"/>
    <w:rsid w:val="00433309"/>
    <w:rsid w:val="00441F6F"/>
    <w:rsid w:val="00462AF7"/>
    <w:rsid w:val="00471ECC"/>
    <w:rsid w:val="004720DA"/>
    <w:rsid w:val="00473088"/>
    <w:rsid w:val="00492F53"/>
    <w:rsid w:val="00494786"/>
    <w:rsid w:val="00494840"/>
    <w:rsid w:val="0049786A"/>
    <w:rsid w:val="004A3C9A"/>
    <w:rsid w:val="004A5AE1"/>
    <w:rsid w:val="004B126B"/>
    <w:rsid w:val="004C6A73"/>
    <w:rsid w:val="004E378B"/>
    <w:rsid w:val="004F5AB7"/>
    <w:rsid w:val="004F7C92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47A5"/>
    <w:rsid w:val="005469BF"/>
    <w:rsid w:val="00553617"/>
    <w:rsid w:val="00560E67"/>
    <w:rsid w:val="00565C38"/>
    <w:rsid w:val="005666DA"/>
    <w:rsid w:val="005736FB"/>
    <w:rsid w:val="00576092"/>
    <w:rsid w:val="005F58B8"/>
    <w:rsid w:val="005F5A22"/>
    <w:rsid w:val="005F6085"/>
    <w:rsid w:val="006007B9"/>
    <w:rsid w:val="006101EF"/>
    <w:rsid w:val="0062296B"/>
    <w:rsid w:val="00623865"/>
    <w:rsid w:val="00637E0C"/>
    <w:rsid w:val="00642F5A"/>
    <w:rsid w:val="0064649C"/>
    <w:rsid w:val="00654FD2"/>
    <w:rsid w:val="00655E24"/>
    <w:rsid w:val="006624AE"/>
    <w:rsid w:val="006645AD"/>
    <w:rsid w:val="00673209"/>
    <w:rsid w:val="00677E68"/>
    <w:rsid w:val="0068028D"/>
    <w:rsid w:val="006839B1"/>
    <w:rsid w:val="0068505C"/>
    <w:rsid w:val="00686782"/>
    <w:rsid w:val="006952A5"/>
    <w:rsid w:val="006A509B"/>
    <w:rsid w:val="006B11C8"/>
    <w:rsid w:val="006B7274"/>
    <w:rsid w:val="006C0E79"/>
    <w:rsid w:val="006C4A66"/>
    <w:rsid w:val="006C7E98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96A7B"/>
    <w:rsid w:val="007B18C5"/>
    <w:rsid w:val="007B5842"/>
    <w:rsid w:val="007C2A59"/>
    <w:rsid w:val="007E0423"/>
    <w:rsid w:val="007E64C5"/>
    <w:rsid w:val="00810675"/>
    <w:rsid w:val="00817D5A"/>
    <w:rsid w:val="00817EB8"/>
    <w:rsid w:val="00823407"/>
    <w:rsid w:val="008251E1"/>
    <w:rsid w:val="00831A34"/>
    <w:rsid w:val="00834FAE"/>
    <w:rsid w:val="00835C66"/>
    <w:rsid w:val="00856C25"/>
    <w:rsid w:val="00867D83"/>
    <w:rsid w:val="00871DDE"/>
    <w:rsid w:val="0088078E"/>
    <w:rsid w:val="008813C6"/>
    <w:rsid w:val="00890FE9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5F2C"/>
    <w:rsid w:val="009564FE"/>
    <w:rsid w:val="009611C5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1511"/>
    <w:rsid w:val="00AE0E34"/>
    <w:rsid w:val="00AF0256"/>
    <w:rsid w:val="00B0440B"/>
    <w:rsid w:val="00B05D3F"/>
    <w:rsid w:val="00B067DF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34818"/>
    <w:rsid w:val="00C3539B"/>
    <w:rsid w:val="00C435CF"/>
    <w:rsid w:val="00C61F38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3F2F"/>
    <w:rsid w:val="00D16A5A"/>
    <w:rsid w:val="00D172FF"/>
    <w:rsid w:val="00D24F4D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4A0A"/>
    <w:rsid w:val="00DD716A"/>
    <w:rsid w:val="00DE1271"/>
    <w:rsid w:val="00DE61B3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71FE4"/>
    <w:rsid w:val="00E822D7"/>
    <w:rsid w:val="00E84B6E"/>
    <w:rsid w:val="00E92055"/>
    <w:rsid w:val="00EB0DCF"/>
    <w:rsid w:val="00EC72EF"/>
    <w:rsid w:val="00ED1740"/>
    <w:rsid w:val="00ED4E12"/>
    <w:rsid w:val="00EE0874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844A-70C4-49A1-B0E7-106E449A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Małgorzata Pluta</cp:lastModifiedBy>
  <cp:revision>2</cp:revision>
  <cp:lastPrinted>2017-03-31T13:04:00Z</cp:lastPrinted>
  <dcterms:created xsi:type="dcterms:W3CDTF">2017-10-05T13:11:00Z</dcterms:created>
  <dcterms:modified xsi:type="dcterms:W3CDTF">2017-10-05T13:11:00Z</dcterms:modified>
</cp:coreProperties>
</file>